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22AD" w14:textId="7DEFEEB2" w:rsidR="00C759AF" w:rsidRPr="00BA2866" w:rsidRDefault="00C759AF" w:rsidP="00DA15B6">
      <w:pPr>
        <w:rPr>
          <w:rStyle w:val="Hyperlink1"/>
          <w:b/>
          <w:bCs/>
          <w:sz w:val="24"/>
          <w:szCs w:val="24"/>
        </w:rPr>
      </w:pPr>
      <w:bookmarkStart w:id="0" w:name="_Hlk141359055"/>
      <w:r w:rsidRPr="00BA2866">
        <w:rPr>
          <w:rStyle w:val="Hyperlink1"/>
          <w:b/>
          <w:bCs/>
          <w:sz w:val="24"/>
          <w:szCs w:val="24"/>
        </w:rPr>
        <w:t>Lopen tussen de oren van studenten. Resultaten en vervolgstappen van een verkenning</w:t>
      </w:r>
    </w:p>
    <w:p w14:paraId="3DD34CE6" w14:textId="77777777" w:rsidR="00C759AF" w:rsidRDefault="00C759AF" w:rsidP="00DA15B6">
      <w:pPr>
        <w:rPr>
          <w:rStyle w:val="Hyperlink1"/>
          <w:b/>
          <w:bCs/>
        </w:rPr>
      </w:pPr>
    </w:p>
    <w:p w14:paraId="59E0FA53" w14:textId="46AEBCD8" w:rsidR="00BA2866" w:rsidRPr="00BA2866" w:rsidRDefault="00BA2866" w:rsidP="00DA15B6">
      <w:pPr>
        <w:rPr>
          <w:rStyle w:val="Hyperlink1"/>
        </w:rPr>
      </w:pPr>
      <w:r w:rsidRPr="00BA2866">
        <w:rPr>
          <w:rStyle w:val="Hyperlink1"/>
        </w:rPr>
        <w:t>Sandra Schuit (Zijaanzicht) en Ineke Spapé (Buas, Breda University of applied sciences)</w:t>
      </w:r>
    </w:p>
    <w:p w14:paraId="60E26804" w14:textId="77777777" w:rsidR="00BA2866" w:rsidRPr="00BA2866" w:rsidRDefault="00BA2866" w:rsidP="00DA15B6">
      <w:pPr>
        <w:rPr>
          <w:rStyle w:val="Hyperlink1"/>
        </w:rPr>
      </w:pPr>
    </w:p>
    <w:bookmarkEnd w:id="0"/>
    <w:p w14:paraId="7072A25B" w14:textId="76B2F7B4" w:rsidR="00F33B82" w:rsidRPr="00737D07" w:rsidRDefault="00F33B82" w:rsidP="00F33B82">
      <w:pPr>
        <w:rPr>
          <w:b/>
          <w:bCs/>
          <w:sz w:val="20"/>
          <w:szCs w:val="20"/>
        </w:rPr>
      </w:pPr>
      <w:r w:rsidRPr="00737D07">
        <w:rPr>
          <w:b/>
          <w:bCs/>
          <w:sz w:val="20"/>
          <w:szCs w:val="20"/>
        </w:rPr>
        <w:t>Als we willen dat voetgangers een vanzelfsprekend onderdeel worden van stadsplanning, dan moeten we beginnen met het goed opleiden van studenten.</w:t>
      </w:r>
      <w:r w:rsidR="000A704B" w:rsidRPr="00737D07">
        <w:rPr>
          <w:b/>
          <w:bCs/>
          <w:sz w:val="20"/>
          <w:szCs w:val="20"/>
        </w:rPr>
        <w:t xml:space="preserve"> Dat was </w:t>
      </w:r>
      <w:r w:rsidR="00C759AF" w:rsidRPr="00737D07">
        <w:rPr>
          <w:b/>
          <w:bCs/>
          <w:sz w:val="20"/>
          <w:szCs w:val="20"/>
        </w:rPr>
        <w:t xml:space="preserve">de reactie van meerdere docenten vanuit het hoger onderwijs en </w:t>
      </w:r>
      <w:r w:rsidR="000A704B" w:rsidRPr="00737D07">
        <w:rPr>
          <w:b/>
          <w:bCs/>
          <w:sz w:val="20"/>
          <w:szCs w:val="20"/>
        </w:rPr>
        <w:t xml:space="preserve">een van de uitkomsten van de verkenning door Buas en Zijaanzicht. Samen deden zij </w:t>
      </w:r>
      <w:r w:rsidRPr="00737D07">
        <w:rPr>
          <w:b/>
          <w:bCs/>
          <w:sz w:val="20"/>
          <w:szCs w:val="20"/>
        </w:rPr>
        <w:t>onderzoek naar lopen in het hoger onderwijs</w:t>
      </w:r>
      <w:r w:rsidR="00BA2866" w:rsidRPr="00737D07">
        <w:rPr>
          <w:b/>
          <w:bCs/>
          <w:sz w:val="20"/>
          <w:szCs w:val="20"/>
        </w:rPr>
        <w:t>.</w:t>
      </w:r>
      <w:r w:rsidR="00BA2866" w:rsidRPr="00737D07">
        <w:rPr>
          <w:sz w:val="20"/>
          <w:szCs w:val="20"/>
        </w:rPr>
        <w:t xml:space="preserve"> </w:t>
      </w:r>
      <w:r w:rsidR="00BA2866" w:rsidRPr="00737D07">
        <w:rPr>
          <w:b/>
          <w:bCs/>
          <w:sz w:val="20"/>
          <w:szCs w:val="20"/>
        </w:rPr>
        <w:t xml:space="preserve">Opdrachtgever </w:t>
      </w:r>
      <w:r w:rsidR="00BA2866" w:rsidRPr="00737D07">
        <w:rPr>
          <w:b/>
          <w:bCs/>
          <w:sz w:val="20"/>
          <w:szCs w:val="20"/>
        </w:rPr>
        <w:t>was</w:t>
      </w:r>
      <w:r w:rsidR="00BA2866" w:rsidRPr="00737D07">
        <w:rPr>
          <w:b/>
          <w:bCs/>
          <w:sz w:val="20"/>
          <w:szCs w:val="20"/>
        </w:rPr>
        <w:t xml:space="preserve"> kennisplatform CROW, vanuit de City Deal Ruimte voor Lopen één van de kartrekkers van het onderzoek ‘Lopen in het hoger onderwijs’</w:t>
      </w:r>
      <w:r w:rsidRPr="00737D07">
        <w:rPr>
          <w:b/>
          <w:bCs/>
          <w:sz w:val="20"/>
          <w:szCs w:val="20"/>
        </w:rPr>
        <w:t xml:space="preserve">. </w:t>
      </w:r>
    </w:p>
    <w:p w14:paraId="7B72FFA0" w14:textId="77777777" w:rsidR="00BA2866" w:rsidRPr="00737D07" w:rsidRDefault="00BA2866" w:rsidP="00F33B82">
      <w:pPr>
        <w:rPr>
          <w:b/>
          <w:bCs/>
          <w:sz w:val="20"/>
          <w:szCs w:val="20"/>
        </w:rPr>
      </w:pPr>
    </w:p>
    <w:p w14:paraId="70567FFE" w14:textId="77777777" w:rsidR="00BA2866" w:rsidRPr="00737D07" w:rsidRDefault="00BA2866" w:rsidP="00BA2866">
      <w:pPr>
        <w:rPr>
          <w:rStyle w:val="Hyperlink1"/>
          <w:sz w:val="20"/>
          <w:szCs w:val="20"/>
        </w:rPr>
      </w:pPr>
      <w:r w:rsidRPr="00737D07">
        <w:rPr>
          <w:rStyle w:val="Hyperlink1"/>
          <w:b/>
          <w:bCs/>
          <w:sz w:val="20"/>
          <w:szCs w:val="20"/>
        </w:rPr>
        <w:t>Opleiden van studenten is belangrijke sleutel voor loopvriendelijke steden.</w:t>
      </w:r>
      <w:r w:rsidRPr="00737D07">
        <w:rPr>
          <w:rStyle w:val="Hyperlink1"/>
          <w:sz w:val="20"/>
          <w:szCs w:val="20"/>
        </w:rPr>
        <w:t xml:space="preserve"> </w:t>
      </w:r>
    </w:p>
    <w:p w14:paraId="41792E3B" w14:textId="77777777" w:rsidR="00BA2866" w:rsidRPr="00737D07" w:rsidRDefault="00BA2866" w:rsidP="00BA2866">
      <w:pPr>
        <w:rPr>
          <w:sz w:val="20"/>
          <w:szCs w:val="20"/>
        </w:rPr>
      </w:pPr>
      <w:r w:rsidRPr="00737D07">
        <w:rPr>
          <w:rStyle w:val="Geen"/>
          <w:sz w:val="20"/>
          <w:szCs w:val="20"/>
        </w:rPr>
        <w:t xml:space="preserve">Meer gemeenten werken aan voetgangersbeleid. Maar om </w:t>
      </w:r>
      <w:r w:rsidRPr="00737D07">
        <w:rPr>
          <w:sz w:val="20"/>
          <w:szCs w:val="20"/>
        </w:rPr>
        <w:t xml:space="preserve">voetgangers een vanzelfsprekend deel te maken van stadsplanning, moeten we starten met het goed opleiden van studenten. Dat is een van de uitkomsten van de verkenning </w:t>
      </w:r>
      <w:r w:rsidRPr="00737D07">
        <w:rPr>
          <w:rStyle w:val="Geen"/>
          <w:sz w:val="20"/>
          <w:szCs w:val="20"/>
        </w:rPr>
        <w:t>‘Lopen in het hoger onderwijs’</w:t>
      </w:r>
      <w:r w:rsidRPr="00737D07">
        <w:rPr>
          <w:sz w:val="20"/>
          <w:szCs w:val="20"/>
        </w:rPr>
        <w:t xml:space="preserve"> </w:t>
      </w:r>
      <w:r w:rsidRPr="00737D07">
        <w:rPr>
          <w:rStyle w:val="Geen"/>
          <w:sz w:val="20"/>
          <w:szCs w:val="20"/>
        </w:rPr>
        <w:t>onder hogescholen en universiteiten, verricht door BUas met bureau Zijaanzicht voor de Citydeal (en Platform) Ruimte voor Lopen.</w:t>
      </w:r>
      <w:r w:rsidRPr="00737D07">
        <w:rPr>
          <w:sz w:val="20"/>
          <w:szCs w:val="20"/>
        </w:rPr>
        <w:t xml:space="preserve"> Conclusie? Jong geleerd is oud gedaan: zorg voor een goede basis van professionals die met passie aandacht aan dit onderwerp besteden. </w:t>
      </w:r>
    </w:p>
    <w:p w14:paraId="06C48D33" w14:textId="77777777" w:rsidR="00BA2866" w:rsidRPr="00737D07" w:rsidRDefault="00BA2866" w:rsidP="00F33B82">
      <w:pPr>
        <w:rPr>
          <w:b/>
          <w:bCs/>
          <w:sz w:val="20"/>
          <w:szCs w:val="20"/>
        </w:rPr>
      </w:pPr>
    </w:p>
    <w:p w14:paraId="46AB1546" w14:textId="77777777" w:rsidR="00F33B82" w:rsidRPr="00737D07" w:rsidRDefault="00F33B82" w:rsidP="00F33B82">
      <w:pPr>
        <w:rPr>
          <w:b/>
          <w:bCs/>
          <w:sz w:val="20"/>
          <w:szCs w:val="20"/>
        </w:rPr>
      </w:pPr>
      <w:r w:rsidRPr="00737D07">
        <w:rPr>
          <w:b/>
          <w:bCs/>
          <w:sz w:val="20"/>
          <w:szCs w:val="20"/>
        </w:rPr>
        <w:t>Jong geleerd is oud gedaan</w:t>
      </w:r>
    </w:p>
    <w:p w14:paraId="5F28028C" w14:textId="60EF6A1E" w:rsidR="00F33B82" w:rsidRPr="00737D07" w:rsidRDefault="00BA2866" w:rsidP="00BA2866">
      <w:pPr>
        <w:shd w:val="clear" w:color="auto" w:fill="FFFFFF" w:themeFill="background1"/>
        <w:rPr>
          <w:sz w:val="20"/>
          <w:szCs w:val="20"/>
        </w:rPr>
      </w:pPr>
      <w:r w:rsidRPr="00737D07">
        <w:rPr>
          <w:rStyle w:val="Geen"/>
          <w:sz w:val="20"/>
          <w:szCs w:val="20"/>
        </w:rPr>
        <w:t xml:space="preserve">Lopen is in. Er wordt binnen gemeenten steeds meer aandacht besteed aan voetgangersbeleid en voorzieningen. Er bestaan allerlei positieve verbanden tussen lopen en maatschappelijke doelen. Verbanden die aangetoond, maar nog niet breed bekend zijn. Niet bekend onder studenten bijvoorbeeld, de professionals van de toekomst. </w:t>
      </w:r>
      <w:r w:rsidR="00F33B82" w:rsidRPr="00737D07">
        <w:rPr>
          <w:sz w:val="20"/>
          <w:szCs w:val="20"/>
        </w:rPr>
        <w:t>Lopen wordt te vaak gezien als een vanzelfsprekendheid,</w:t>
      </w:r>
      <w:r w:rsidR="000A704B" w:rsidRPr="00737D07">
        <w:rPr>
          <w:sz w:val="20"/>
          <w:szCs w:val="20"/>
        </w:rPr>
        <w:t xml:space="preserve"> je moet er wel degelijk </w:t>
      </w:r>
      <w:r w:rsidR="00F33B82" w:rsidRPr="00737D07">
        <w:rPr>
          <w:sz w:val="20"/>
          <w:szCs w:val="20"/>
        </w:rPr>
        <w:t xml:space="preserve">maatregelen voor treffen, </w:t>
      </w:r>
      <w:r w:rsidR="000A704B" w:rsidRPr="00737D07">
        <w:rPr>
          <w:sz w:val="20"/>
          <w:szCs w:val="20"/>
        </w:rPr>
        <w:t>o</w:t>
      </w:r>
      <w:r w:rsidR="00F33B82" w:rsidRPr="00737D07">
        <w:rPr>
          <w:sz w:val="20"/>
          <w:szCs w:val="20"/>
        </w:rPr>
        <w:t>m onze steden en dorpen voetgangersvriendelijk te maken</w:t>
      </w:r>
      <w:r w:rsidR="000A704B" w:rsidRPr="00737D07">
        <w:rPr>
          <w:sz w:val="20"/>
          <w:szCs w:val="20"/>
        </w:rPr>
        <w:t xml:space="preserve">. En er zijn </w:t>
      </w:r>
      <w:r w:rsidR="00F33B82" w:rsidRPr="00737D07">
        <w:rPr>
          <w:sz w:val="20"/>
          <w:szCs w:val="20"/>
        </w:rPr>
        <w:t>professionals nodig met een scherp oog voor lopen in al zijn facetten. Kwaliteit voor voetgangers raakt aan veel vakgebieden.</w:t>
      </w:r>
      <w:r w:rsidR="000A704B" w:rsidRPr="00737D07">
        <w:rPr>
          <w:sz w:val="20"/>
          <w:szCs w:val="20"/>
        </w:rPr>
        <w:t xml:space="preserve"> </w:t>
      </w:r>
      <w:r w:rsidR="00F33B82" w:rsidRPr="00737D07">
        <w:rPr>
          <w:sz w:val="20"/>
          <w:szCs w:val="20"/>
        </w:rPr>
        <w:t>Dat begint bij het goed opleiden,</w:t>
      </w:r>
      <w:r w:rsidR="000A704B" w:rsidRPr="00737D07">
        <w:rPr>
          <w:sz w:val="20"/>
          <w:szCs w:val="20"/>
        </w:rPr>
        <w:t xml:space="preserve"> j</w:t>
      </w:r>
      <w:r w:rsidR="00F33B82" w:rsidRPr="00737D07">
        <w:rPr>
          <w:sz w:val="20"/>
          <w:szCs w:val="20"/>
        </w:rPr>
        <w:t>ong geleerd is immers oud gedaan. In opleidingen wordt wel aandacht besteed aan de auto, het openbaar vervoer en ook steeds meer aan de fiets, maar aandacht voor het lopen is nog schaars. Onterecht, want gemiddeld 18% van onze verplaatsingen gaan te voet, in steden is dit aandeel nog veel groter. Het openbaar vervoer heeft maar een aandeel van 4%, terwijl daar veel geld en aandacht naar toe gaat.</w:t>
      </w:r>
    </w:p>
    <w:p w14:paraId="1CF6A195" w14:textId="77777777" w:rsidR="00F33B82" w:rsidRPr="00737D07" w:rsidRDefault="00F33B82" w:rsidP="00BA2866">
      <w:pPr>
        <w:shd w:val="clear" w:color="auto" w:fill="FFFFFF" w:themeFill="background1"/>
        <w:spacing w:line="276" w:lineRule="auto"/>
        <w:rPr>
          <w:rStyle w:val="Geen"/>
          <w:sz w:val="20"/>
          <w:szCs w:val="20"/>
          <w:shd w:val="clear" w:color="auto" w:fill="FFFF00"/>
        </w:rPr>
      </w:pPr>
    </w:p>
    <w:p w14:paraId="3CA19A1C" w14:textId="77777777" w:rsidR="00F33B82" w:rsidRPr="00737D07" w:rsidRDefault="00F33B82" w:rsidP="00F33B82">
      <w:pPr>
        <w:rPr>
          <w:b/>
          <w:bCs/>
          <w:sz w:val="20"/>
          <w:szCs w:val="20"/>
        </w:rPr>
      </w:pPr>
      <w:r w:rsidRPr="00737D07">
        <w:rPr>
          <w:b/>
          <w:bCs/>
          <w:sz w:val="20"/>
          <w:szCs w:val="20"/>
        </w:rPr>
        <w:t>Draagvlak binnen het hoger onderwijs</w:t>
      </w:r>
    </w:p>
    <w:p w14:paraId="381C57BC" w14:textId="351BEF8D" w:rsidR="00BA2866" w:rsidRPr="00737D07" w:rsidRDefault="000A704B" w:rsidP="00BA2866">
      <w:pPr>
        <w:rPr>
          <w:sz w:val="20"/>
          <w:szCs w:val="20"/>
        </w:rPr>
      </w:pPr>
      <w:r w:rsidRPr="00737D07">
        <w:rPr>
          <w:sz w:val="20"/>
          <w:szCs w:val="20"/>
        </w:rPr>
        <w:t xml:space="preserve">Onderzocht is </w:t>
      </w:r>
      <w:r w:rsidR="00F33B82" w:rsidRPr="00737D07">
        <w:rPr>
          <w:sz w:val="20"/>
          <w:szCs w:val="20"/>
        </w:rPr>
        <w:t xml:space="preserve">wat HBO- en universitaire opleidingen nu aanbieden aan lesstof rondom lopen en voetgangers. Dit onderzoek was in opdracht van de City Deal en het Platform Ruimte voor Lopen en bleek hoognodig. </w:t>
      </w:r>
      <w:r w:rsidRPr="00737D07">
        <w:rPr>
          <w:sz w:val="20"/>
          <w:szCs w:val="20"/>
        </w:rPr>
        <w:t>Conclusie was d</w:t>
      </w:r>
      <w:r w:rsidR="00F33B82" w:rsidRPr="00737D07">
        <w:rPr>
          <w:sz w:val="20"/>
          <w:szCs w:val="20"/>
        </w:rPr>
        <w:t xml:space="preserve">at er wel wat relevante kennisoverdracht is binnen de opleidingen, maar dat deze afhankelijk is van de passie en interesse van de docenten. De onderwijswereld is behoorlijk gesegmenteerd. Er vindt weinig onderling overleg plaats binnen de opleidingen. Docenten bepalen vaak hun eigen thema’s, ook ten aanzien van de voetganger. </w:t>
      </w:r>
      <w:r w:rsidR="00BA2866" w:rsidRPr="00737D07">
        <w:rPr>
          <w:sz w:val="20"/>
          <w:szCs w:val="20"/>
        </w:rPr>
        <w:t xml:space="preserve">Docenten gaven wel aan </w:t>
      </w:r>
      <w:r w:rsidR="00BA2866" w:rsidRPr="00737D07">
        <w:rPr>
          <w:sz w:val="20"/>
          <w:szCs w:val="20"/>
        </w:rPr>
        <w:t>graag meer onderlinge uitwisseling met collega</w:t>
      </w:r>
      <w:r w:rsidR="00BA2866" w:rsidRPr="00737D07">
        <w:rPr>
          <w:sz w:val="20"/>
          <w:szCs w:val="20"/>
        </w:rPr>
        <w:t>’</w:t>
      </w:r>
      <w:r w:rsidR="00BA2866" w:rsidRPr="00737D07">
        <w:rPr>
          <w:sz w:val="20"/>
          <w:szCs w:val="20"/>
        </w:rPr>
        <w:t xml:space="preserve">s </w:t>
      </w:r>
      <w:r w:rsidR="00BA2866" w:rsidRPr="00737D07">
        <w:rPr>
          <w:sz w:val="20"/>
          <w:szCs w:val="20"/>
        </w:rPr>
        <w:t xml:space="preserve">te </w:t>
      </w:r>
      <w:r w:rsidR="00BA2866" w:rsidRPr="00737D07">
        <w:rPr>
          <w:sz w:val="20"/>
          <w:szCs w:val="20"/>
        </w:rPr>
        <w:t xml:space="preserve">willen.  </w:t>
      </w:r>
    </w:p>
    <w:p w14:paraId="7AB908AD" w14:textId="340BE29C" w:rsidR="00BA2866" w:rsidRPr="00737D07" w:rsidRDefault="00BA2866" w:rsidP="00BA2866">
      <w:pPr>
        <w:rPr>
          <w:sz w:val="20"/>
          <w:szCs w:val="20"/>
        </w:rPr>
      </w:pPr>
      <w:r w:rsidRPr="00737D07">
        <w:rPr>
          <w:sz w:val="20"/>
          <w:szCs w:val="20"/>
        </w:rPr>
        <w:t xml:space="preserve">Docenten bleken </w:t>
      </w:r>
      <w:r w:rsidRPr="00737D07">
        <w:rPr>
          <w:sz w:val="20"/>
          <w:szCs w:val="20"/>
        </w:rPr>
        <w:t xml:space="preserve">verder </w:t>
      </w:r>
      <w:r w:rsidRPr="00737D07">
        <w:rPr>
          <w:sz w:val="20"/>
          <w:szCs w:val="20"/>
        </w:rPr>
        <w:t>behoefte te hebben aan concrete tools voor hun studenten. Daarom gaan we binnen de Citydeal Ruimte voor Lopen verder met 1) het opzetten van online kennis/uitwisselingsnetwerk voor docenten 2) aanbieden van lesmodules 3) organiseren van een stage/afstudeerbank en  4) ontwikkelen van een zogeheten ‘ Learning Community Lopen’.  In onderwijsland een nieuw fenomeen waarmee studenten en het werkveld samenwerken en interventies testen (‘tactical urbanism’), en de frisse blik en ideeën van studenten gebruikt worden bij plannen van steden ter verbetering van het voetgangersbeleid.</w:t>
      </w:r>
    </w:p>
    <w:p w14:paraId="73BD6124" w14:textId="77777777" w:rsidR="00F33B82" w:rsidRPr="00737D07" w:rsidRDefault="00F33B82" w:rsidP="00F33B82">
      <w:pPr>
        <w:shd w:val="clear" w:color="auto" w:fill="FFFFFF" w:themeFill="background1"/>
        <w:spacing w:line="276" w:lineRule="auto"/>
        <w:rPr>
          <w:rStyle w:val="Geen"/>
          <w:sz w:val="20"/>
          <w:szCs w:val="20"/>
          <w:shd w:val="clear" w:color="auto" w:fill="FFFF00"/>
        </w:rPr>
      </w:pPr>
    </w:p>
    <w:p w14:paraId="719ACE50" w14:textId="2FEA43BB" w:rsidR="00C759AF" w:rsidRPr="00737D07" w:rsidRDefault="00C759AF" w:rsidP="00C759AF">
      <w:pPr>
        <w:rPr>
          <w:b/>
          <w:bCs/>
          <w:sz w:val="20"/>
          <w:szCs w:val="20"/>
        </w:rPr>
      </w:pPr>
      <w:bookmarkStart w:id="1" w:name="_Hlk141710082"/>
      <w:r w:rsidRPr="00737D07">
        <w:rPr>
          <w:b/>
          <w:bCs/>
          <w:sz w:val="20"/>
          <w:szCs w:val="20"/>
        </w:rPr>
        <w:t>Concrete vervolgstappen, o.a. d</w:t>
      </w:r>
      <w:r w:rsidR="00F33B82" w:rsidRPr="00737D07">
        <w:rPr>
          <w:b/>
          <w:bCs/>
          <w:sz w:val="20"/>
          <w:szCs w:val="20"/>
        </w:rPr>
        <w:t>e inzet van Learning Communit</w:t>
      </w:r>
      <w:r w:rsidRPr="00737D07">
        <w:rPr>
          <w:b/>
          <w:bCs/>
          <w:sz w:val="20"/>
          <w:szCs w:val="20"/>
        </w:rPr>
        <w:t>y Lopen</w:t>
      </w:r>
      <w:r w:rsidR="00737D07">
        <w:rPr>
          <w:b/>
          <w:bCs/>
          <w:sz w:val="20"/>
          <w:szCs w:val="20"/>
        </w:rPr>
        <w:t xml:space="preserve"> (zie kader volgende pagina)</w:t>
      </w:r>
      <w:r w:rsidR="00F33B82" w:rsidRPr="00737D07">
        <w:rPr>
          <w:b/>
          <w:bCs/>
          <w:sz w:val="20"/>
          <w:szCs w:val="20"/>
        </w:rPr>
        <w:t xml:space="preserve"> </w:t>
      </w:r>
    </w:p>
    <w:p w14:paraId="5594EE12" w14:textId="0E51C261" w:rsidR="00C759AF" w:rsidRPr="00737D07" w:rsidRDefault="00C759AF" w:rsidP="00C759AF">
      <w:pPr>
        <w:rPr>
          <w:b/>
          <w:bCs/>
          <w:sz w:val="20"/>
          <w:szCs w:val="20"/>
        </w:rPr>
      </w:pPr>
      <w:r w:rsidRPr="00737D07">
        <w:rPr>
          <w:sz w:val="20"/>
          <w:szCs w:val="20"/>
        </w:rPr>
        <w:t>Doel</w:t>
      </w:r>
      <w:r w:rsidRPr="00737D07">
        <w:rPr>
          <w:sz w:val="20"/>
          <w:szCs w:val="20"/>
        </w:rPr>
        <w:t xml:space="preserve"> van de verkenning was door onderwijs gedragen vervolgstappen te verkennen. Hoe l</w:t>
      </w:r>
      <w:r w:rsidRPr="00737D07">
        <w:rPr>
          <w:sz w:val="20"/>
          <w:szCs w:val="20"/>
        </w:rPr>
        <w:t xml:space="preserve">open als </w:t>
      </w:r>
      <w:r w:rsidRPr="00737D07">
        <w:rPr>
          <w:sz w:val="20"/>
          <w:szCs w:val="20"/>
        </w:rPr>
        <w:t xml:space="preserve">een </w:t>
      </w:r>
      <w:r w:rsidRPr="00737D07">
        <w:rPr>
          <w:sz w:val="20"/>
          <w:szCs w:val="20"/>
        </w:rPr>
        <w:t>vanzelfsprekend onderdeel in de onderwijsprogramma</w:t>
      </w:r>
      <w:r w:rsidRPr="00737D07">
        <w:rPr>
          <w:sz w:val="20"/>
          <w:szCs w:val="20"/>
        </w:rPr>
        <w:t>’</w:t>
      </w:r>
      <w:r w:rsidRPr="00737D07">
        <w:rPr>
          <w:sz w:val="20"/>
          <w:szCs w:val="20"/>
        </w:rPr>
        <w:t xml:space="preserve">s </w:t>
      </w:r>
      <w:r w:rsidRPr="00737D07">
        <w:rPr>
          <w:sz w:val="20"/>
          <w:szCs w:val="20"/>
        </w:rPr>
        <w:t xml:space="preserve">te krijgen. </w:t>
      </w:r>
      <w:r w:rsidRPr="00737D07">
        <w:rPr>
          <w:sz w:val="20"/>
          <w:szCs w:val="20"/>
        </w:rPr>
        <w:t>Het ideaalplaatje is natuurlijk dat lopen verankerd is in alle lesprogramma’s. Dat studenten van alle relevante opleidingen zoals mobiliteit, stedenbouw en sport en bewegen kennis krijgen van de voordelen van lopen, hoe je ontwerpt voor de voetganger én van investeren in een loopvriendelijke omgeving. En weten hoe ze dat inzicht in de professionele praktijk kunnen toepassen. De komende jaren gaat Ruimte voor Lopen zich daarvoor hard maken. Het is een mooi voorbeeld van de waarde van deze City Deal.</w:t>
      </w:r>
    </w:p>
    <w:p w14:paraId="4EBE73B4" w14:textId="3CA7952D" w:rsidR="00F33B82" w:rsidRPr="00737D07" w:rsidRDefault="00F33B82" w:rsidP="00F33B82">
      <w:pPr>
        <w:rPr>
          <w:sz w:val="20"/>
          <w:szCs w:val="20"/>
        </w:rPr>
      </w:pPr>
      <w:r w:rsidRPr="00737D07">
        <w:rPr>
          <w:sz w:val="20"/>
          <w:szCs w:val="20"/>
        </w:rPr>
        <w:t xml:space="preserve">Om de voetganger beter te verankeren in het lesaanbod van het hoger onderwijs, adviseren </w:t>
      </w:r>
      <w:r w:rsidR="000A704B" w:rsidRPr="00737D07">
        <w:rPr>
          <w:sz w:val="20"/>
          <w:szCs w:val="20"/>
        </w:rPr>
        <w:t>de onderzoekers</w:t>
      </w:r>
      <w:r w:rsidRPr="00737D07">
        <w:rPr>
          <w:sz w:val="20"/>
          <w:szCs w:val="20"/>
        </w:rPr>
        <w:t xml:space="preserve"> om meer uitwisseling tussen geïnteresseerde docenten te faciliteren. </w:t>
      </w:r>
      <w:r w:rsidR="000A704B" w:rsidRPr="00737D07">
        <w:rPr>
          <w:sz w:val="20"/>
          <w:szCs w:val="20"/>
        </w:rPr>
        <w:t xml:space="preserve">Daarbij is bijvoorbeeld </w:t>
      </w:r>
      <w:r w:rsidRPr="00737D07">
        <w:rPr>
          <w:sz w:val="20"/>
          <w:szCs w:val="20"/>
        </w:rPr>
        <w:t xml:space="preserve">het ontwikkelen van een netwerk </w:t>
      </w:r>
      <w:r w:rsidR="000A704B" w:rsidRPr="00737D07">
        <w:rPr>
          <w:sz w:val="20"/>
          <w:szCs w:val="20"/>
        </w:rPr>
        <w:t xml:space="preserve">genoemd </w:t>
      </w:r>
      <w:r w:rsidRPr="00737D07">
        <w:rPr>
          <w:sz w:val="20"/>
          <w:szCs w:val="20"/>
        </w:rPr>
        <w:t>en aan het aanbieden van experimenteerruimte met ‘Tactical Urbanism</w:t>
      </w:r>
      <w:r w:rsidR="00C759AF" w:rsidRPr="00737D07">
        <w:rPr>
          <w:sz w:val="20"/>
          <w:szCs w:val="20"/>
        </w:rPr>
        <w:t>’</w:t>
      </w:r>
      <w:r w:rsidRPr="00737D07">
        <w:rPr>
          <w:sz w:val="20"/>
          <w:szCs w:val="20"/>
        </w:rPr>
        <w:t xml:space="preserve">. </w:t>
      </w:r>
      <w:r w:rsidR="000A704B" w:rsidRPr="00737D07">
        <w:rPr>
          <w:sz w:val="20"/>
          <w:szCs w:val="20"/>
        </w:rPr>
        <w:t xml:space="preserve">Verder </w:t>
      </w:r>
      <w:r w:rsidR="000A704B" w:rsidRPr="00737D07">
        <w:rPr>
          <w:sz w:val="20"/>
          <w:szCs w:val="20"/>
        </w:rPr>
        <w:lastRenderedPageBreak/>
        <w:t xml:space="preserve">wordt gedacht aan </w:t>
      </w:r>
      <w:r w:rsidRPr="00737D07">
        <w:rPr>
          <w:sz w:val="20"/>
          <w:szCs w:val="20"/>
        </w:rPr>
        <w:t>het oprichten van een Learning Community waarbij studenten met hun ideeën worden betrokken bij de plannen van steden ter verbetering van het voetgangersbeleid.</w:t>
      </w:r>
    </w:p>
    <w:p w14:paraId="7B699C2D" w14:textId="7C60BCD6" w:rsidR="00F33B82" w:rsidRPr="00737D07" w:rsidRDefault="00F33B82" w:rsidP="00F33B82">
      <w:pPr>
        <w:rPr>
          <w:sz w:val="20"/>
          <w:szCs w:val="20"/>
        </w:rPr>
      </w:pPr>
      <w:r w:rsidRPr="00737D07">
        <w:rPr>
          <w:sz w:val="20"/>
          <w:szCs w:val="20"/>
        </w:rPr>
        <w:t xml:space="preserve">Professionals uit het werkveld, zeker onder de grotere gemeenten, zijn steeds meer bezig met de voetganger. </w:t>
      </w:r>
      <w:r w:rsidR="000A704B" w:rsidRPr="00737D07">
        <w:rPr>
          <w:sz w:val="20"/>
          <w:szCs w:val="20"/>
        </w:rPr>
        <w:t xml:space="preserve">De onderzoekers </w:t>
      </w:r>
      <w:r w:rsidRPr="00737D07">
        <w:rPr>
          <w:sz w:val="20"/>
          <w:szCs w:val="20"/>
        </w:rPr>
        <w:t xml:space="preserve">roepen </w:t>
      </w:r>
      <w:r w:rsidR="000A704B" w:rsidRPr="00737D07">
        <w:rPr>
          <w:sz w:val="20"/>
          <w:szCs w:val="20"/>
        </w:rPr>
        <w:t xml:space="preserve">hen </w:t>
      </w:r>
      <w:r w:rsidRPr="00737D07">
        <w:rPr>
          <w:sz w:val="20"/>
          <w:szCs w:val="20"/>
        </w:rPr>
        <w:t xml:space="preserve">op om studenten te begeleiden voor stages en afstudeeropdrachten: beide partijen leren daarvan, </w:t>
      </w:r>
      <w:r w:rsidR="000A704B" w:rsidRPr="00737D07">
        <w:rPr>
          <w:sz w:val="20"/>
          <w:szCs w:val="20"/>
        </w:rPr>
        <w:t>leren</w:t>
      </w:r>
      <w:r w:rsidRPr="00737D07">
        <w:rPr>
          <w:sz w:val="20"/>
          <w:szCs w:val="20"/>
        </w:rPr>
        <w:t xml:space="preserve"> internationale voorbeelden. Daarnaast kan een professional ook een bijdrage leveren aan de Learning Community en zijn of haar expertise delen als gastdocent.</w:t>
      </w:r>
    </w:p>
    <w:bookmarkEnd w:id="1"/>
    <w:p w14:paraId="1A11B725" w14:textId="398F2702" w:rsidR="00BA2866" w:rsidRDefault="00BA2866" w:rsidP="00C759AF">
      <w:pPr>
        <w:rPr>
          <w:rStyle w:val="GeenA"/>
        </w:rPr>
      </w:pPr>
      <w:r>
        <w:rPr>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72ED7F80" wp14:editId="58B67E38">
                <wp:simplePos x="0" y="0"/>
                <wp:positionH relativeFrom="column">
                  <wp:posOffset>12700</wp:posOffset>
                </wp:positionH>
                <wp:positionV relativeFrom="paragraph">
                  <wp:posOffset>250825</wp:posOffset>
                </wp:positionV>
                <wp:extent cx="5708650" cy="3594100"/>
                <wp:effectExtent l="0" t="0" r="6350" b="6350"/>
                <wp:wrapSquare wrapText="bothSides"/>
                <wp:docPr id="1322275361" name="Text Box 1"/>
                <wp:cNvGraphicFramePr/>
                <a:graphic xmlns:a="http://schemas.openxmlformats.org/drawingml/2006/main">
                  <a:graphicData uri="http://schemas.microsoft.com/office/word/2010/wordprocessingShape">
                    <wps:wsp>
                      <wps:cNvSpPr txBox="1"/>
                      <wps:spPr>
                        <a:xfrm>
                          <a:off x="0" y="0"/>
                          <a:ext cx="5708650" cy="3594100"/>
                        </a:xfrm>
                        <a:prstGeom prst="rect">
                          <a:avLst/>
                        </a:prstGeom>
                        <a:solidFill>
                          <a:schemeClr val="accent2">
                            <a:lumMod val="20000"/>
                            <a:lumOff val="80000"/>
                          </a:schemeClr>
                        </a:solidFill>
                        <a:ln w="12700" cap="flat">
                          <a:noFill/>
                          <a:miter lim="400000"/>
                        </a:ln>
                        <a:effectLst/>
                        <a:sp3d/>
                      </wps:spPr>
                      <wps:style>
                        <a:lnRef idx="0">
                          <a:scrgbClr r="0" g="0" b="0"/>
                        </a:lnRef>
                        <a:fillRef idx="0">
                          <a:scrgbClr r="0" g="0" b="0"/>
                        </a:fillRef>
                        <a:effectRef idx="0">
                          <a:scrgbClr r="0" g="0" b="0"/>
                        </a:effectRef>
                        <a:fontRef idx="none"/>
                      </wps:style>
                      <wps:txbx>
                        <w:txbxContent>
                          <w:p w14:paraId="06C17B8F" w14:textId="3E6ED329" w:rsidR="00BA2866" w:rsidRPr="00737D07" w:rsidRDefault="00737D07" w:rsidP="00BA2866">
                            <w:pPr>
                              <w:rPr>
                                <w:b/>
                                <w:bCs/>
                                <w:sz w:val="20"/>
                                <w:szCs w:val="20"/>
                              </w:rPr>
                            </w:pPr>
                            <w:r w:rsidRPr="00737D07">
                              <w:rPr>
                                <w:rStyle w:val="GeenA"/>
                                <w:sz w:val="20"/>
                                <w:szCs w:val="20"/>
                              </w:rPr>
                              <w:t xml:space="preserve">Het onderzoek Lopen in het Hoger Onderwijs heeft </w:t>
                            </w:r>
                            <w:r>
                              <w:rPr>
                                <w:rStyle w:val="GeenA"/>
                                <w:sz w:val="20"/>
                                <w:szCs w:val="20"/>
                              </w:rPr>
                              <w:t xml:space="preserve">praktische </w:t>
                            </w:r>
                            <w:r w:rsidRPr="00737D07">
                              <w:rPr>
                                <w:rStyle w:val="GeenA"/>
                                <w:sz w:val="20"/>
                                <w:szCs w:val="20"/>
                              </w:rPr>
                              <w:t xml:space="preserve">aanbevelingen voor de City Deal en het Platform Ruimte voor Lopen opgeleverd. </w:t>
                            </w:r>
                            <w:r w:rsidR="00BA2866" w:rsidRPr="00BA2866">
                              <w:rPr>
                                <w:sz w:val="20"/>
                                <w:szCs w:val="20"/>
                              </w:rPr>
                              <w:t xml:space="preserve">CROW staat met Citydeaal en Platform Ruimte voor Lopen in de startblokken om handen en voeten te geven aan de ruim achttien aanbevelingen uit het onderzoek. </w:t>
                            </w:r>
                            <w:r w:rsidR="00BA2866" w:rsidRPr="00737D07">
                              <w:rPr>
                                <w:b/>
                                <w:bCs/>
                                <w:sz w:val="20"/>
                                <w:szCs w:val="20"/>
                              </w:rPr>
                              <w:t>Prioriteit gaat in eerste instantie uit naar de volgende vijf activiteiten:</w:t>
                            </w:r>
                          </w:p>
                          <w:p w14:paraId="47ADD765" w14:textId="77777777" w:rsidR="00BA2866" w:rsidRPr="00BA2866" w:rsidRDefault="00BA2866" w:rsidP="00BA2866">
                            <w:pPr>
                              <w:rPr>
                                <w:sz w:val="20"/>
                                <w:szCs w:val="20"/>
                              </w:rPr>
                            </w:pPr>
                          </w:p>
                          <w:p w14:paraId="732D0B3D" w14:textId="0F9ECE58" w:rsidR="00BA2866" w:rsidRPr="00BA2866" w:rsidRDefault="00BA2866" w:rsidP="00BA2866">
                            <w:pPr>
                              <w:pStyle w:val="ListParagraph"/>
                              <w:numPr>
                                <w:ilvl w:val="0"/>
                                <w:numId w:val="3"/>
                              </w:numPr>
                              <w:rPr>
                                <w:sz w:val="20"/>
                                <w:szCs w:val="20"/>
                              </w:rPr>
                            </w:pPr>
                            <w:r w:rsidRPr="00BA2866">
                              <w:rPr>
                                <w:sz w:val="20"/>
                                <w:szCs w:val="20"/>
                              </w:rPr>
                              <w:t xml:space="preserve">Het ontwikkelen van kant-en-klare lesmodules en formats voor praktijkopdrachten. Daarmee maken we het voor docenten eenvoudiger om te onderwijzen in het belang van lopen en een loopvriendelijke omgeving.  </w:t>
                            </w:r>
                          </w:p>
                          <w:p w14:paraId="2215234A" w14:textId="18A417B3" w:rsidR="00BA2866" w:rsidRPr="00BA2866" w:rsidRDefault="00BA2866" w:rsidP="00BA2866">
                            <w:pPr>
                              <w:pStyle w:val="ListParagraph"/>
                              <w:numPr>
                                <w:ilvl w:val="0"/>
                                <w:numId w:val="3"/>
                              </w:numPr>
                              <w:rPr>
                                <w:sz w:val="20"/>
                                <w:szCs w:val="20"/>
                              </w:rPr>
                            </w:pPr>
                            <w:r w:rsidRPr="00BA2866">
                              <w:rPr>
                                <w:sz w:val="20"/>
                                <w:szCs w:val="20"/>
                              </w:rPr>
                              <w:t xml:space="preserve">Het samenstellen van een poule van gastdocenten. Bevlogen deskundigen op het gebied van lopen, die bij gemeenten, kenniscentra of adviesbureaus werken. Mensen die wel 1 of 2x per jaar een expert-les willen geven. </w:t>
                            </w:r>
                          </w:p>
                          <w:p w14:paraId="1FF798BD" w14:textId="26C661F4" w:rsidR="00BA2866" w:rsidRPr="00BA2866" w:rsidRDefault="00BA2866" w:rsidP="00BA2866">
                            <w:pPr>
                              <w:pStyle w:val="ListParagraph"/>
                              <w:numPr>
                                <w:ilvl w:val="0"/>
                                <w:numId w:val="3"/>
                              </w:numPr>
                              <w:rPr>
                                <w:sz w:val="20"/>
                                <w:szCs w:val="20"/>
                              </w:rPr>
                            </w:pPr>
                            <w:r w:rsidRPr="00BA2866">
                              <w:rPr>
                                <w:sz w:val="20"/>
                                <w:szCs w:val="20"/>
                              </w:rPr>
                              <w:t xml:space="preserve">Het creëren van een stage- en afstudeer projectbank op www.ruimtevoorlopen.nl. Daar kunnen overheden en andere partijen hun mogelijke stage- en afstudeerplekken aanbieden en kunnen studenten makkelijker een ‘loop- onderwerp’ vinden voor hun stage of afstuderen. </w:t>
                            </w:r>
                          </w:p>
                          <w:p w14:paraId="78AB4FBE" w14:textId="47574A7C" w:rsidR="00BA2866" w:rsidRPr="00BA2866" w:rsidRDefault="00BA2866" w:rsidP="00BA2866">
                            <w:pPr>
                              <w:pStyle w:val="ListParagraph"/>
                              <w:numPr>
                                <w:ilvl w:val="0"/>
                                <w:numId w:val="3"/>
                              </w:numPr>
                              <w:rPr>
                                <w:sz w:val="20"/>
                                <w:szCs w:val="20"/>
                              </w:rPr>
                            </w:pPr>
                            <w:r w:rsidRPr="00BA2866">
                              <w:rPr>
                                <w:sz w:val="20"/>
                                <w:szCs w:val="20"/>
                              </w:rPr>
                              <w:t>Het samenbrengen van relevante scripties en afstudeerverslagen op het kennisportaal van de site van Ruimte voor Lopen. Want er wordt geregeld interessant onderzoek gedaan rondom lopen. Niet altijd komen die online beschikbaar voor het grote publiek; daar willen wij verandering in brengen.</w:t>
                            </w:r>
                          </w:p>
                          <w:p w14:paraId="7FEFBBFA" w14:textId="14779B75" w:rsidR="00BA2866" w:rsidRPr="00BA2866" w:rsidRDefault="00BA2866" w:rsidP="00BA2866">
                            <w:pPr>
                              <w:pStyle w:val="ListParagraph"/>
                              <w:numPr>
                                <w:ilvl w:val="0"/>
                                <w:numId w:val="3"/>
                              </w:numPr>
                              <w:rPr>
                                <w:sz w:val="20"/>
                                <w:szCs w:val="20"/>
                              </w:rPr>
                            </w:pPr>
                            <w:r w:rsidRPr="00BA2866">
                              <w:rPr>
                                <w:sz w:val="20"/>
                                <w:szCs w:val="20"/>
                              </w:rPr>
                              <w:t>Het bij elkaar brengen van docenten (en studenten) in een lerende gemeenschap. Waarin ze elkaar voeden met goede ideeën en onderlinge afstemming centraal staat. In dat kader vond 25 september een eerste online meeting plaats voor docenten van diverse onderwijsinstellingen. De vraag die vooral aan de orde kwam was ‘Waaraan heeft het onderwijs behoefte?’ ‘Hoe kunnen we jou en je collega’s enthousiasmeren voor meer ruimte voor lopen?</w:t>
                            </w:r>
                            <w:r>
                              <w:rPr>
                                <w:sz w:val="20"/>
                                <w:szCs w:val="20"/>
                              </w:rPr>
                              <w:t>’</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ED7F80" id="_x0000_t202" coordsize="21600,21600" o:spt="202" path="m,l,21600r21600,l21600,xe">
                <v:stroke joinstyle="miter"/>
                <v:path gradientshapeok="t" o:connecttype="rect"/>
              </v:shapetype>
              <v:shape id="Text Box 1" o:spid="_x0000_s1026" type="#_x0000_t202" style="position:absolute;margin-left:1pt;margin-top:19.75pt;width:449.5pt;height:2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" fillcolor="#fbe4d5 [661]" stroked="f" strokeweight="1pt">
                <v:stroke miterlimit="4"/>
                <v:textbox inset="1.2699mm,1.2699mm,1.2699mm,1.2699mm">
                  <w:txbxContent>
                    <w:p w14:paraId="06C17B8F" w14:textId="3E6ED329" w:rsidR="00BA2866" w:rsidRPr="00737D07" w:rsidRDefault="00737D07" w:rsidP="00BA2866">
                      <w:pPr>
                        <w:rPr>
                          <w:b/>
                          <w:bCs/>
                          <w:sz w:val="20"/>
                          <w:szCs w:val="20"/>
                        </w:rPr>
                      </w:pPr>
                      <w:r w:rsidRPr="00737D07">
                        <w:rPr>
                          <w:rStyle w:val="GeenA"/>
                          <w:sz w:val="20"/>
                          <w:szCs w:val="20"/>
                        </w:rPr>
                        <w:t xml:space="preserve">Het onderzoek Lopen in het Hoger Onderwijs heeft </w:t>
                      </w:r>
                      <w:r>
                        <w:rPr>
                          <w:rStyle w:val="GeenA"/>
                          <w:sz w:val="20"/>
                          <w:szCs w:val="20"/>
                        </w:rPr>
                        <w:t xml:space="preserve">praktische </w:t>
                      </w:r>
                      <w:r w:rsidRPr="00737D07">
                        <w:rPr>
                          <w:rStyle w:val="GeenA"/>
                          <w:sz w:val="20"/>
                          <w:szCs w:val="20"/>
                        </w:rPr>
                        <w:t xml:space="preserve">aanbevelingen voor de City Deal en het Platform Ruimte voor Lopen opgeleverd. </w:t>
                      </w:r>
                      <w:r w:rsidR="00BA2866" w:rsidRPr="00BA2866">
                        <w:rPr>
                          <w:sz w:val="20"/>
                          <w:szCs w:val="20"/>
                        </w:rPr>
                        <w:t xml:space="preserve">CROW staat met Citydeaal en Platform Ruimte voor Lopen in de startblokken om handen en voeten te geven aan de ruim achttien aanbevelingen uit het onderzoek. </w:t>
                      </w:r>
                      <w:r w:rsidR="00BA2866" w:rsidRPr="00737D07">
                        <w:rPr>
                          <w:b/>
                          <w:bCs/>
                          <w:sz w:val="20"/>
                          <w:szCs w:val="20"/>
                        </w:rPr>
                        <w:t>Prioriteit gaat in eerste instantie uit naar de volgende vijf activiteiten:</w:t>
                      </w:r>
                    </w:p>
                    <w:p w14:paraId="47ADD765" w14:textId="77777777" w:rsidR="00BA2866" w:rsidRPr="00BA2866" w:rsidRDefault="00BA2866" w:rsidP="00BA2866">
                      <w:pPr>
                        <w:rPr>
                          <w:sz w:val="20"/>
                          <w:szCs w:val="20"/>
                        </w:rPr>
                      </w:pPr>
                    </w:p>
                    <w:p w14:paraId="732D0B3D" w14:textId="0F9ECE58" w:rsidR="00BA2866" w:rsidRPr="00BA2866" w:rsidRDefault="00BA2866" w:rsidP="00BA2866">
                      <w:pPr>
                        <w:pStyle w:val="ListParagraph"/>
                        <w:numPr>
                          <w:ilvl w:val="0"/>
                          <w:numId w:val="3"/>
                        </w:numPr>
                        <w:rPr>
                          <w:sz w:val="20"/>
                          <w:szCs w:val="20"/>
                        </w:rPr>
                      </w:pPr>
                      <w:r w:rsidRPr="00BA2866">
                        <w:rPr>
                          <w:sz w:val="20"/>
                          <w:szCs w:val="20"/>
                        </w:rPr>
                        <w:t xml:space="preserve">Het ontwikkelen van kant-en-klare lesmodules en formats voor praktijkopdrachten. Daarmee maken we het voor docenten eenvoudiger om te onderwijzen in het belang van lopen en een loopvriendelijke omgeving.  </w:t>
                      </w:r>
                    </w:p>
                    <w:p w14:paraId="2215234A" w14:textId="18A417B3" w:rsidR="00BA2866" w:rsidRPr="00BA2866" w:rsidRDefault="00BA2866" w:rsidP="00BA2866">
                      <w:pPr>
                        <w:pStyle w:val="ListParagraph"/>
                        <w:numPr>
                          <w:ilvl w:val="0"/>
                          <w:numId w:val="3"/>
                        </w:numPr>
                        <w:rPr>
                          <w:sz w:val="20"/>
                          <w:szCs w:val="20"/>
                        </w:rPr>
                      </w:pPr>
                      <w:r w:rsidRPr="00BA2866">
                        <w:rPr>
                          <w:sz w:val="20"/>
                          <w:szCs w:val="20"/>
                        </w:rPr>
                        <w:t xml:space="preserve">Het samenstellen van een poule van gastdocenten. Bevlogen deskundigen op het gebied van lopen, die bij gemeenten, kenniscentra of adviesbureaus werken. Mensen die wel 1 of 2x per jaar een expert-les willen geven. </w:t>
                      </w:r>
                    </w:p>
                    <w:p w14:paraId="1FF798BD" w14:textId="26C661F4" w:rsidR="00BA2866" w:rsidRPr="00BA2866" w:rsidRDefault="00BA2866" w:rsidP="00BA2866">
                      <w:pPr>
                        <w:pStyle w:val="ListParagraph"/>
                        <w:numPr>
                          <w:ilvl w:val="0"/>
                          <w:numId w:val="3"/>
                        </w:numPr>
                        <w:rPr>
                          <w:sz w:val="20"/>
                          <w:szCs w:val="20"/>
                        </w:rPr>
                      </w:pPr>
                      <w:r w:rsidRPr="00BA2866">
                        <w:rPr>
                          <w:sz w:val="20"/>
                          <w:szCs w:val="20"/>
                        </w:rPr>
                        <w:t xml:space="preserve">Het creëren van een stage- en afstudeer projectbank op www.ruimtevoorlopen.nl. Daar kunnen overheden en andere partijen hun mogelijke stage- en afstudeerplekken aanbieden en kunnen studenten makkelijker een ‘loop- onderwerp’ vinden voor hun stage of afstuderen. </w:t>
                      </w:r>
                    </w:p>
                    <w:p w14:paraId="78AB4FBE" w14:textId="47574A7C" w:rsidR="00BA2866" w:rsidRPr="00BA2866" w:rsidRDefault="00BA2866" w:rsidP="00BA2866">
                      <w:pPr>
                        <w:pStyle w:val="ListParagraph"/>
                        <w:numPr>
                          <w:ilvl w:val="0"/>
                          <w:numId w:val="3"/>
                        </w:numPr>
                        <w:rPr>
                          <w:sz w:val="20"/>
                          <w:szCs w:val="20"/>
                        </w:rPr>
                      </w:pPr>
                      <w:r w:rsidRPr="00BA2866">
                        <w:rPr>
                          <w:sz w:val="20"/>
                          <w:szCs w:val="20"/>
                        </w:rPr>
                        <w:t>Het samenbrengen van relevante scripties en afstudeerverslagen op het kennisportaal van de site van Ruimte voor Lopen. Want er wordt geregeld interessant onderzoek gedaan rondom lopen. Niet altijd komen die online beschikbaar voor het grote publiek; daar willen wij verandering in brengen.</w:t>
                      </w:r>
                    </w:p>
                    <w:p w14:paraId="7FEFBBFA" w14:textId="14779B75" w:rsidR="00BA2866" w:rsidRPr="00BA2866" w:rsidRDefault="00BA2866" w:rsidP="00BA2866">
                      <w:pPr>
                        <w:pStyle w:val="ListParagraph"/>
                        <w:numPr>
                          <w:ilvl w:val="0"/>
                          <w:numId w:val="3"/>
                        </w:numPr>
                        <w:rPr>
                          <w:sz w:val="20"/>
                          <w:szCs w:val="20"/>
                        </w:rPr>
                      </w:pPr>
                      <w:r w:rsidRPr="00BA2866">
                        <w:rPr>
                          <w:sz w:val="20"/>
                          <w:szCs w:val="20"/>
                        </w:rPr>
                        <w:t>Het bij elkaar brengen van docenten (en studenten) in een lerende gemeenschap. Waarin ze elkaar voeden met goede ideeën en onderlinge afstemming centraal staat. In dat kader vond 25 september een eerste online meeting plaats voor docenten van diverse onderwijsinstellingen. De vraag die vooral aan de orde kwam was ‘Waaraan heeft het onderwijs behoefte?’ ‘Hoe kunnen we jou en je collega’s enthousiasmeren voor meer ruimte voor lopen?</w:t>
                      </w:r>
                      <w:r>
                        <w:rPr>
                          <w:sz w:val="20"/>
                          <w:szCs w:val="20"/>
                        </w:rPr>
                        <w:t>’</w:t>
                      </w:r>
                    </w:p>
                  </w:txbxContent>
                </v:textbox>
                <w10:wrap type="square"/>
              </v:shape>
            </w:pict>
          </mc:Fallback>
        </mc:AlternateContent>
      </w:r>
    </w:p>
    <w:p w14:paraId="091BDB7A" w14:textId="653190DC" w:rsidR="00F33B82" w:rsidRPr="00E70049" w:rsidRDefault="00F33B82" w:rsidP="00C759AF">
      <w:pPr>
        <w:rPr>
          <w:rStyle w:val="Hyperlink1"/>
        </w:rPr>
      </w:pPr>
    </w:p>
    <w:p w14:paraId="6D34A1B6" w14:textId="77777777" w:rsidR="00C759AF" w:rsidRDefault="00C759AF" w:rsidP="00C759AF"/>
    <w:p w14:paraId="2A3CDEC0" w14:textId="77777777" w:rsidR="00C759AF" w:rsidRDefault="00C759AF" w:rsidP="00C759AF"/>
    <w:p w14:paraId="1B965E02" w14:textId="77777777" w:rsidR="00C759AF" w:rsidRPr="0001229A" w:rsidRDefault="00C759AF" w:rsidP="00C759AF"/>
    <w:sectPr w:rsidR="00C759AF" w:rsidRPr="0001229A">
      <w:headerReference w:type="default" r:id="rId7"/>
      <w:footerReference w:type="default" r:id="rId8"/>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D2B2" w14:textId="77777777" w:rsidR="009A66C6" w:rsidRDefault="009A66C6">
      <w:r>
        <w:separator/>
      </w:r>
    </w:p>
  </w:endnote>
  <w:endnote w:type="continuationSeparator" w:id="0">
    <w:p w14:paraId="02045E5F" w14:textId="77777777" w:rsidR="009A66C6" w:rsidRDefault="009A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A00F" w14:textId="77777777" w:rsidR="00047994" w:rsidRDefault="00047994">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A6CE" w14:textId="77777777" w:rsidR="009A66C6" w:rsidRDefault="009A66C6">
      <w:r>
        <w:separator/>
      </w:r>
    </w:p>
  </w:footnote>
  <w:footnote w:type="continuationSeparator" w:id="0">
    <w:p w14:paraId="459A0C98" w14:textId="77777777" w:rsidR="009A66C6" w:rsidRDefault="009A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2E7F" w14:textId="77777777" w:rsidR="00047994" w:rsidRDefault="00047994">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4B9"/>
    <w:multiLevelType w:val="hybridMultilevel"/>
    <w:tmpl w:val="04105950"/>
    <w:styleLink w:val="Gemporteerdestijl1"/>
    <w:lvl w:ilvl="0" w:tplc="AC3022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AEE77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5CBEF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FEEF2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38395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923E6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C9E20B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6C4C9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18910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9E6D10"/>
    <w:multiLevelType w:val="hybridMultilevel"/>
    <w:tmpl w:val="F4063134"/>
    <w:lvl w:ilvl="0" w:tplc="9CD4E84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B69E6"/>
    <w:multiLevelType w:val="hybridMultilevel"/>
    <w:tmpl w:val="04105950"/>
    <w:numStyleLink w:val="Gemporteerdestijl1"/>
  </w:abstractNum>
  <w:abstractNum w:abstractNumId="3" w15:restartNumberingAfterBreak="0">
    <w:nsid w:val="4A8A4AC7"/>
    <w:multiLevelType w:val="hybridMultilevel"/>
    <w:tmpl w:val="096020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7500038">
    <w:abstractNumId w:val="0"/>
  </w:num>
  <w:num w:numId="2" w16cid:durableId="1702778845">
    <w:abstractNumId w:val="2"/>
  </w:num>
  <w:num w:numId="3" w16cid:durableId="889614221">
    <w:abstractNumId w:val="3"/>
  </w:num>
  <w:num w:numId="4" w16cid:durableId="1981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94"/>
    <w:rsid w:val="00003A07"/>
    <w:rsid w:val="0001229A"/>
    <w:rsid w:val="00047994"/>
    <w:rsid w:val="000A704B"/>
    <w:rsid w:val="00115B42"/>
    <w:rsid w:val="00141BD7"/>
    <w:rsid w:val="001445D9"/>
    <w:rsid w:val="00152BC7"/>
    <w:rsid w:val="002635CE"/>
    <w:rsid w:val="003A251A"/>
    <w:rsid w:val="004847F8"/>
    <w:rsid w:val="00526C06"/>
    <w:rsid w:val="00640120"/>
    <w:rsid w:val="00737D07"/>
    <w:rsid w:val="007F5C0B"/>
    <w:rsid w:val="008F6C88"/>
    <w:rsid w:val="0093367A"/>
    <w:rsid w:val="009A66C6"/>
    <w:rsid w:val="00A01F3A"/>
    <w:rsid w:val="00A34067"/>
    <w:rsid w:val="00A961C0"/>
    <w:rsid w:val="00BA2866"/>
    <w:rsid w:val="00BA39C5"/>
    <w:rsid w:val="00BD000D"/>
    <w:rsid w:val="00C759AF"/>
    <w:rsid w:val="00C82414"/>
    <w:rsid w:val="00DA15B6"/>
    <w:rsid w:val="00E27C18"/>
    <w:rsid w:val="00E70049"/>
    <w:rsid w:val="00F15D2B"/>
    <w:rsid w:val="00F33B82"/>
    <w:rsid w:val="00F44E47"/>
    <w:rsid w:val="00F674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83FB"/>
  <w15:docId w15:val="{2ABA7444-38DF-49A5-9664-78D97F72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Heading1">
    <w:name w:val="heading 1"/>
    <w:next w:val="Normal"/>
    <w:uiPriority w:val="9"/>
    <w:qFormat/>
    <w:pPr>
      <w:keepNext/>
      <w:keepLines/>
      <w:spacing w:before="240"/>
      <w:outlineLvl w:val="0"/>
    </w:pPr>
    <w:rPr>
      <w:rFonts w:ascii="Calibri Light" w:hAnsi="Calibri Light" w:cs="Arial Unicode MS"/>
      <w:color w:val="2F5496"/>
      <w:sz w:val="32"/>
      <w:szCs w:val="32"/>
      <w:u w:color="2F5496"/>
    </w:rPr>
  </w:style>
  <w:style w:type="paragraph" w:styleId="Heading2">
    <w:name w:val="heading 2"/>
    <w:next w:val="Normal"/>
    <w:uiPriority w:val="9"/>
    <w:unhideWhenUsed/>
    <w:qFormat/>
    <w:pPr>
      <w:keepNext/>
      <w:keepLines/>
      <w:spacing w:before="40"/>
      <w:outlineLvl w:val="1"/>
    </w:pPr>
    <w:rPr>
      <w:rFonts w:ascii="Calibri Light" w:hAnsi="Calibri Light" w:cs="Arial Unicode MS"/>
      <w:color w:val="2F5496"/>
      <w:sz w:val="26"/>
      <w:szCs w:val="26"/>
      <w:u w:color="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Geen">
    <w:name w:val="Geen"/>
  </w:style>
  <w:style w:type="character" w:customStyle="1" w:styleId="Hyperlink0">
    <w:name w:val="Hyperlink.0"/>
    <w:basedOn w:val="Geen"/>
    <w:rPr>
      <w:rFonts w:ascii="Times New Roman" w:eastAsia="Times New Roman" w:hAnsi="Times New Roman" w:cs="Times New Roman"/>
      <w:outline w:val="0"/>
      <w:color w:val="0563C1"/>
      <w:sz w:val="28"/>
      <w:szCs w:val="28"/>
      <w:u w:val="single" w:color="0563C1"/>
      <w:lang w:val="fr-FR"/>
    </w:rPr>
  </w:style>
  <w:style w:type="character" w:customStyle="1" w:styleId="Hyperlink1">
    <w:name w:val="Hyperlink.1"/>
    <w:rPr>
      <w:outline w:val="0"/>
      <w:color w:val="000000"/>
      <w:u w:color="000000"/>
      <w:lang w:val="nl-NL"/>
    </w:rPr>
  </w:style>
  <w:style w:type="character" w:customStyle="1" w:styleId="GeenA">
    <w:name w:val="Geen A"/>
    <w:rPr>
      <w:lang w:val="nl-NL"/>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Gemporteerdestijl1">
    <w:name w:val="Geïmporteerde stijl 1"/>
    <w:pPr>
      <w:numPr>
        <w:numId w:val="1"/>
      </w:numPr>
    </w:pPr>
  </w:style>
  <w:style w:type="paragraph" w:styleId="Revision">
    <w:name w:val="Revision"/>
    <w:hidden/>
    <w:uiPriority w:val="99"/>
    <w:semiHidden/>
    <w:rsid w:val="0064012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1445D9"/>
    <w:rPr>
      <w:sz w:val="16"/>
      <w:szCs w:val="16"/>
    </w:rPr>
  </w:style>
  <w:style w:type="paragraph" w:styleId="CommentText">
    <w:name w:val="annotation text"/>
    <w:basedOn w:val="Normal"/>
    <w:link w:val="CommentTextChar"/>
    <w:uiPriority w:val="99"/>
    <w:semiHidden/>
    <w:unhideWhenUsed/>
    <w:rsid w:val="001445D9"/>
    <w:rPr>
      <w:sz w:val="20"/>
      <w:szCs w:val="20"/>
    </w:rPr>
  </w:style>
  <w:style w:type="character" w:customStyle="1" w:styleId="CommentTextChar">
    <w:name w:val="Comment Text Char"/>
    <w:basedOn w:val="DefaultParagraphFont"/>
    <w:link w:val="CommentText"/>
    <w:uiPriority w:val="99"/>
    <w:semiHidden/>
    <w:rsid w:val="001445D9"/>
    <w:rPr>
      <w:rFonts w:ascii="Calibri" w:hAnsi="Calibri" w:cs="Arial Unicode MS"/>
      <w:color w:val="000000"/>
      <w:u w:color="000000"/>
      <w14:textOutline w14:w="12700" w14:cap="flat" w14:cmpd="sng" w14:algn="ctr">
        <w14:noFill/>
        <w14:prstDash w14:val="solid"/>
        <w14:miter w14:lim="400000"/>
      </w14:textOutline>
    </w:rPr>
  </w:style>
  <w:style w:type="paragraph" w:styleId="CommentSubject">
    <w:name w:val="annotation subject"/>
    <w:basedOn w:val="CommentText"/>
    <w:next w:val="CommentText"/>
    <w:link w:val="CommentSubjectChar"/>
    <w:uiPriority w:val="99"/>
    <w:semiHidden/>
    <w:unhideWhenUsed/>
    <w:rsid w:val="001445D9"/>
    <w:rPr>
      <w:b/>
      <w:bCs/>
    </w:rPr>
  </w:style>
  <w:style w:type="character" w:customStyle="1" w:styleId="CommentSubjectChar">
    <w:name w:val="Comment Subject Char"/>
    <w:basedOn w:val="CommentTextChar"/>
    <w:link w:val="CommentSubject"/>
    <w:uiPriority w:val="99"/>
    <w:semiHidden/>
    <w:rsid w:val="001445D9"/>
    <w:rPr>
      <w:rFonts w:ascii="Calibri" w:hAnsi="Calibri" w:cs="Arial Unicode MS"/>
      <w:b/>
      <w:bC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788</Words>
  <Characters>4498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 Iris</dc:creator>
  <cp:lastModifiedBy>Ineke Spapé</cp:lastModifiedBy>
  <cp:revision>7</cp:revision>
  <dcterms:created xsi:type="dcterms:W3CDTF">2023-08-31T08:02:00Z</dcterms:created>
  <dcterms:modified xsi:type="dcterms:W3CDTF">2023-08-31T09:41:00Z</dcterms:modified>
</cp:coreProperties>
</file>